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46C" w:rsidRDefault="00894BCA" w:rsidP="00894BCA">
      <w:pPr>
        <w:shd w:val="clear" w:color="auto" w:fill="FFFFFF"/>
        <w:spacing w:after="180" w:line="240" w:lineRule="auto"/>
        <w:ind w:left="2124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lang w:eastAsia="pl-PL"/>
        </w:rPr>
        <w:t xml:space="preserve">    </w:t>
      </w:r>
    </w:p>
    <w:p w:rsidR="0026646C" w:rsidRDefault="0026646C" w:rsidP="00894BCA">
      <w:pPr>
        <w:shd w:val="clear" w:color="auto" w:fill="FFFFFF"/>
        <w:spacing w:after="180" w:line="240" w:lineRule="auto"/>
        <w:ind w:left="2124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lang w:eastAsia="pl-PL"/>
        </w:rPr>
      </w:pPr>
    </w:p>
    <w:p w:rsidR="00AA3DD9" w:rsidRPr="00AA3DD9" w:rsidRDefault="00894BCA" w:rsidP="00894BCA">
      <w:pPr>
        <w:shd w:val="clear" w:color="auto" w:fill="FFFFFF"/>
        <w:spacing w:after="180" w:line="240" w:lineRule="auto"/>
        <w:ind w:left="2124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lang w:eastAsia="pl-PL"/>
        </w:rPr>
        <w:t xml:space="preserve"> </w:t>
      </w:r>
      <w:r w:rsidR="00A269AB"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lang w:eastAsia="pl-PL"/>
        </w:rPr>
        <w:t xml:space="preserve">    </w:t>
      </w:r>
      <w:r w:rsidR="00AA3DD9" w:rsidRPr="00AA3DD9"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lang w:eastAsia="pl-PL"/>
        </w:rPr>
        <w:t>Klauzula informacyjna RODO</w:t>
      </w:r>
      <w:r w:rsidR="006102EF"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lang w:eastAsia="pl-PL"/>
        </w:rPr>
        <w:t xml:space="preserve"> - </w:t>
      </w:r>
      <w:r w:rsidR="00AA3DD9" w:rsidRPr="00AA3DD9"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lang w:eastAsia="pl-PL"/>
        </w:rPr>
        <w:t xml:space="preserve"> ogólna</w:t>
      </w:r>
      <w:r w:rsidR="00AA3DD9"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 </w:t>
      </w:r>
    </w:p>
    <w:p w:rsidR="00AA3DD9" w:rsidRPr="00AA3DD9" w:rsidRDefault="00AA3DD9" w:rsidP="00894BCA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Zgodnie z 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oraz Dz. Urz. UE L 127 z 23.05.2018, str. 2), dalej: "RODO" informuje, że:</w:t>
      </w:r>
    </w:p>
    <w:p w:rsidR="00AA3DD9" w:rsidRPr="00AA3DD9" w:rsidRDefault="00AA3DD9" w:rsidP="00894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1. Administratorem Pani/Pana danych osobowych jest Regionalny Dyrektor Ochrony Środowiska z siedzibą w Bydgoszczy ul. Dworcowa 81, 85-009 Bydgoszcz, tel.: 52 506 56 66 fax: 52 506 56 67, e-mail: </w:t>
      </w:r>
      <w:hyperlink r:id="rId6" w:history="1">
        <w:r w:rsidRPr="00894BCA">
          <w:rPr>
            <w:rFonts w:ascii="Times New Roman" w:eastAsia="Times New Roman" w:hAnsi="Times New Roman" w:cs="Times New Roman"/>
            <w:color w:val="0052A5"/>
            <w:sz w:val="24"/>
            <w:szCs w:val="24"/>
            <w:u w:val="single"/>
            <w:lang w:eastAsia="pl-PL"/>
          </w:rPr>
          <w:t>kancelaria@bydgoszcz.rdos.gov.pl</w:t>
        </w:r>
      </w:hyperlink>
    </w:p>
    <w:p w:rsidR="00894BCA" w:rsidRDefault="00AA3DD9" w:rsidP="00894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52A5"/>
          <w:sz w:val="24"/>
          <w:szCs w:val="24"/>
          <w:u w:val="single"/>
          <w:lang w:eastAsia="pl-PL"/>
        </w:rPr>
      </w:pP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Szczegółowe dane kontaktowe do przedstawicieli Regionalnej Dyrekcji Ochrony Środowiska w Bydgoszczy podane są na stronie internetowej RDOŚ: </w:t>
      </w:r>
      <w:hyperlink r:id="rId7" w:history="1">
        <w:r w:rsidRPr="00894BCA">
          <w:rPr>
            <w:rFonts w:ascii="Times New Roman" w:eastAsia="Times New Roman" w:hAnsi="Times New Roman" w:cs="Times New Roman"/>
            <w:color w:val="0052A5"/>
            <w:sz w:val="24"/>
            <w:szCs w:val="24"/>
            <w:u w:val="single"/>
            <w:lang w:eastAsia="pl-PL"/>
          </w:rPr>
          <w:t>https://www.gov.pl/web/rdos-bydgoszcz</w:t>
        </w:r>
      </w:hyperlink>
    </w:p>
    <w:p w:rsidR="0026646C" w:rsidRPr="00AA3DD9" w:rsidRDefault="0026646C" w:rsidP="00894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</w:p>
    <w:p w:rsidR="0026646C" w:rsidRDefault="00AA3DD9" w:rsidP="00894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 xml:space="preserve">2. Administrator wyznaczył Inspektora Ochrony Danych, z którym można kontaktować się we wszystkich sprawach dotyczących danych osobowych poprzez adres </w:t>
      </w:r>
    </w:p>
    <w:p w:rsidR="00894BCA" w:rsidRDefault="00AA3DD9" w:rsidP="00894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e-mail: </w:t>
      </w:r>
      <w:hyperlink r:id="rId8" w:history="1">
        <w:r w:rsidRPr="00894BCA">
          <w:rPr>
            <w:rFonts w:ascii="Times New Roman" w:eastAsia="Times New Roman" w:hAnsi="Times New Roman" w:cs="Times New Roman"/>
            <w:color w:val="0052A5"/>
            <w:sz w:val="24"/>
            <w:szCs w:val="24"/>
            <w:u w:val="single"/>
            <w:lang w:eastAsia="pl-PL"/>
          </w:rPr>
          <w:t>iod@bydgoszcz.rdos.gov.pl</w:t>
        </w:r>
      </w:hyperlink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 lub pisemnie na adres korespondencyjny Administratora.</w:t>
      </w:r>
    </w:p>
    <w:p w:rsidR="0026646C" w:rsidRPr="00AA3DD9" w:rsidRDefault="0026646C" w:rsidP="00894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</w:p>
    <w:p w:rsidR="00AA3DD9" w:rsidRPr="00AA3DD9" w:rsidRDefault="00AA3DD9" w:rsidP="00894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3. Pani/Pana dane osobowe pozyskane przez Administratora będą przetwarzane:</w:t>
      </w:r>
    </w:p>
    <w:p w:rsidR="00AA3DD9" w:rsidRPr="00AA3DD9" w:rsidRDefault="00AA3DD9" w:rsidP="00894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- na podstawie ar.6 ust.1 lit.</w:t>
      </w:r>
      <w:r w:rsidR="00724133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 xml:space="preserve"> </w:t>
      </w: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c</w:t>
      </w:r>
      <w:r w:rsidR="00724133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)</w:t>
      </w: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 xml:space="preserve"> RODO w celu wypełnienia obowiązku prawnego ciążącego na Administratorze,</w:t>
      </w:r>
    </w:p>
    <w:p w:rsidR="00AA3DD9" w:rsidRPr="00AA3DD9" w:rsidRDefault="00AA3DD9" w:rsidP="00894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- na podstawie art.6 ust.1 lit.</w:t>
      </w:r>
      <w:r w:rsidR="00724133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 xml:space="preserve"> e)</w:t>
      </w: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 xml:space="preserve"> RODO w celu wykonania zadania realizowanego w interesie publicznym lub w ramach sprawowania władzy publicznej powierzonej Administratorowi,</w:t>
      </w:r>
    </w:p>
    <w:p w:rsidR="00AA3DD9" w:rsidRPr="00AA3DD9" w:rsidRDefault="00AA3DD9" w:rsidP="00894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- na podstawie art.6 ust.1 lit.</w:t>
      </w:r>
      <w:r w:rsidR="00724133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 xml:space="preserve"> </w:t>
      </w: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b</w:t>
      </w:r>
      <w:r w:rsidR="00724133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)</w:t>
      </w: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 xml:space="preserve"> w celu wykonania umowy, której stroną jest osoba, której dane dotyczą lub do podjęcia działań na żądanie osoby, której dane dotyczą, przed zawarciem umowy,</w:t>
      </w:r>
    </w:p>
    <w:p w:rsidR="00AA3DD9" w:rsidRDefault="00AA3DD9" w:rsidP="00894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- na podstawie art.6 ust.1 lit.</w:t>
      </w:r>
      <w:r w:rsidR="00724133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 xml:space="preserve"> </w:t>
      </w: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a</w:t>
      </w:r>
      <w:r w:rsidR="00724133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)</w:t>
      </w: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 xml:space="preserve"> RODO w przypadku, gdy osoba, której dane dotyczą wyraziła zgodę na przetwarzanie swoich danych osobowych w je</w:t>
      </w:r>
      <w:r w:rsidR="0026646C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dnym lub większej liczbie celów.</w:t>
      </w:r>
    </w:p>
    <w:p w:rsidR="0026646C" w:rsidRPr="00AA3DD9" w:rsidRDefault="0026646C" w:rsidP="00894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</w:p>
    <w:p w:rsidR="00AA3DD9" w:rsidRPr="00AA3DD9" w:rsidRDefault="00AA3DD9" w:rsidP="00894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4. Odbiorcami Pani/Pana danych osobowych będą:</w:t>
      </w:r>
    </w:p>
    <w:p w:rsidR="00AA3DD9" w:rsidRPr="00AA3DD9" w:rsidRDefault="00AA3DD9" w:rsidP="00894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a) podmioty upoważnione do ich otrzymania na mocy przepisów prawa,</w:t>
      </w:r>
    </w:p>
    <w:p w:rsidR="00AA3DD9" w:rsidRPr="00AA3DD9" w:rsidRDefault="00AA3DD9" w:rsidP="00894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b) podmioty serwisujące i obsługujące nasze systemy informatyczne,</w:t>
      </w:r>
    </w:p>
    <w:p w:rsidR="00AA3DD9" w:rsidRPr="00AA3DD9" w:rsidRDefault="00AA3DD9" w:rsidP="00894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c) inne podmioty przetwarzające dane osobowe na zlecenie Administratora, w związku</w:t>
      </w:r>
    </w:p>
    <w:p w:rsidR="00AA3DD9" w:rsidRDefault="00AA3DD9" w:rsidP="00894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z wykonywaniem powierzonego im zadania w drodze zawartej umowy.</w:t>
      </w:r>
    </w:p>
    <w:p w:rsidR="00894BCA" w:rsidRPr="00AA3DD9" w:rsidRDefault="00894BCA" w:rsidP="00894B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</w:p>
    <w:p w:rsidR="00AA3DD9" w:rsidRPr="00AA3DD9" w:rsidRDefault="00AA3DD9" w:rsidP="00894BCA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 xml:space="preserve">5. Dane osobowe będą przetwarzane przez okres niezbędny do realizacji celów, o których mowa w pkt 3 , a po tym czasie przez okres wynikający z przepisów prawa o archiwizacji oraz z Jednolitego </w:t>
      </w:r>
      <w:r w:rsidR="003F2A05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Rzeczowego Wykazu Akt Regionalnej</w:t>
      </w: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 xml:space="preserve"> Dyrekcji Ochrony Środowiska </w:t>
      </w:r>
      <w:r w:rsidR="003F2A05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w Bydgoszczy.</w:t>
      </w:r>
    </w:p>
    <w:p w:rsidR="00AA3DD9" w:rsidRPr="00AA3DD9" w:rsidRDefault="00AA3DD9" w:rsidP="00894BCA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6. W związku z przetwarzaniem Pani/Pana danych osobowych przysługują Pani/Panu następujące uprawnienia:</w:t>
      </w:r>
    </w:p>
    <w:p w:rsidR="003F2A05" w:rsidRDefault="003F2A05" w:rsidP="00894BCA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</w:p>
    <w:p w:rsidR="003F2A05" w:rsidRDefault="003F2A05" w:rsidP="00894BCA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</w:p>
    <w:p w:rsidR="00AA3DD9" w:rsidRPr="00AA3DD9" w:rsidRDefault="00AA3DD9" w:rsidP="00894BCA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 xml:space="preserve">- prawo do żądania od administratora dostępu do danych osobowych, ich sprostowania, usunięcia lub ograniczenia przetwarzania, a także do przenoszenia danych lub prawo do wniesienia sprzeciwu wobec przetwarzania oraz prawo do wniesienia skargi do organu nadzorczego, tj. Prezesa Urzędu Ochrony Danych Osobowych, </w:t>
      </w:r>
      <w:r w:rsidR="00772C80" w:rsidRPr="00772C80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ul. Stanisława Moniuszki 1A, 00-014 Warszawa</w:t>
      </w:r>
      <w:r w:rsidR="00772C80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.</w:t>
      </w:r>
    </w:p>
    <w:p w:rsidR="00AA3DD9" w:rsidRPr="00AA3DD9" w:rsidRDefault="00AA3DD9" w:rsidP="00894BCA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- w stosunku do danych których przetwarzanie odbywa się na podstawie art.6, ust.1 lit.</w:t>
      </w:r>
      <w:r w:rsidR="005F6BDA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 xml:space="preserve"> </w:t>
      </w: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a</w:t>
      </w:r>
      <w:r w:rsidR="005F6BDA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)</w:t>
      </w:r>
      <w:bookmarkStart w:id="0" w:name="_GoBack"/>
      <w:bookmarkEnd w:id="0"/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 xml:space="preserve"> RODO tj. dobrowolnie wyrażonej zgody – przysługuje Pani/Panu prawo do cofnięcia zgody w dowolnym momencie bez wpływu na zgodność z prawem przetwarzania, którego dokonano na podstawie zgody przed jej cofnięciem,</w:t>
      </w:r>
    </w:p>
    <w:p w:rsidR="00AA3DD9" w:rsidRPr="00AA3DD9" w:rsidRDefault="00AA3DD9" w:rsidP="00894BCA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7. W przypadku gdy przesłankę przetwarzania danych osobowych stanowi przepis prawa podanie danych osobowych jest obowiązkowe  w pozostałych przypadkach jest dobrowolne aczkolwiek niezbędne do realizacji celu.</w:t>
      </w:r>
    </w:p>
    <w:p w:rsidR="00AA3DD9" w:rsidRPr="00AA3DD9" w:rsidRDefault="00AA3DD9" w:rsidP="00894BCA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8. Administrator nie przetwarza danych osobowych w sposób zautomatyzowany, w tym dane osobowe nie podlegają profilowaniu.</w:t>
      </w:r>
    </w:p>
    <w:p w:rsidR="00AA3DD9" w:rsidRPr="00AA3DD9" w:rsidRDefault="00AA3DD9" w:rsidP="00894BCA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AA3DD9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Informacje dotyczące sposobu i zakresu przetwarzania Pani/Pana danych osobowych w związku z realizacją poszczególnych zadań, o których mowa w pkt 3 - znajdują się w korespondencji kierowanej do Państwa z zakresu realizacji poszczególnych spraw.</w:t>
      </w:r>
    </w:p>
    <w:p w:rsidR="00875056" w:rsidRPr="00894BCA" w:rsidRDefault="00875056">
      <w:pPr>
        <w:rPr>
          <w:rFonts w:ascii="Times New Roman" w:hAnsi="Times New Roman" w:cs="Times New Roman"/>
          <w:sz w:val="24"/>
          <w:szCs w:val="24"/>
        </w:rPr>
      </w:pPr>
    </w:p>
    <w:sectPr w:rsidR="00875056" w:rsidRPr="00894BC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B39" w:rsidRDefault="004E4B39" w:rsidP="0026646C">
      <w:pPr>
        <w:spacing w:after="0" w:line="240" w:lineRule="auto"/>
      </w:pPr>
      <w:r>
        <w:separator/>
      </w:r>
    </w:p>
  </w:endnote>
  <w:endnote w:type="continuationSeparator" w:id="0">
    <w:p w:rsidR="004E4B39" w:rsidRDefault="004E4B39" w:rsidP="00266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B39" w:rsidRDefault="004E4B39" w:rsidP="0026646C">
      <w:pPr>
        <w:spacing w:after="0" w:line="240" w:lineRule="auto"/>
      </w:pPr>
      <w:r>
        <w:separator/>
      </w:r>
    </w:p>
  </w:footnote>
  <w:footnote w:type="continuationSeparator" w:id="0">
    <w:p w:rsidR="004E4B39" w:rsidRDefault="004E4B39" w:rsidP="00266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46C" w:rsidRDefault="0026646C">
    <w:pPr>
      <w:pStyle w:val="Nagwek"/>
    </w:pPr>
    <w:r>
      <w:rPr>
        <w:noProof/>
        <w:lang w:eastAsia="pl-PL"/>
      </w:rPr>
      <w:drawing>
        <wp:inline distT="0" distB="0" distL="0" distR="0" wp14:anchorId="36273972" wp14:editId="19D38F47">
          <wp:extent cx="4908550" cy="942340"/>
          <wp:effectExtent l="0" t="0" r="0" b="0"/>
          <wp:docPr id="2" name="Obraz 2" descr="logo_RDOS_Bydgoszcz_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logo_RDOS_Bydgoszcz_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08550" cy="942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8A7"/>
    <w:rsid w:val="0026646C"/>
    <w:rsid w:val="003F2A05"/>
    <w:rsid w:val="004E4B39"/>
    <w:rsid w:val="005F6BDA"/>
    <w:rsid w:val="006102EF"/>
    <w:rsid w:val="00724133"/>
    <w:rsid w:val="00772C80"/>
    <w:rsid w:val="007B4E96"/>
    <w:rsid w:val="00875056"/>
    <w:rsid w:val="00894BCA"/>
    <w:rsid w:val="00A269AB"/>
    <w:rsid w:val="00AA3DD9"/>
    <w:rsid w:val="00F5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431CA-C05F-40A9-B5F4-3E15D357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64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646C"/>
  </w:style>
  <w:style w:type="paragraph" w:styleId="Stopka">
    <w:name w:val="footer"/>
    <w:basedOn w:val="Normalny"/>
    <w:link w:val="StopkaZnak"/>
    <w:uiPriority w:val="99"/>
    <w:unhideWhenUsed/>
    <w:rsid w:val="002664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64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26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6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6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bydgoszcz.rdos.gov.p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v.pl/web/rdos-bydgoszc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ancelaria@bydgoszcz.rdos.gov.p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562</Words>
  <Characters>3377</Characters>
  <Application>Microsoft Office Word</Application>
  <DocSecurity>0</DocSecurity>
  <Lines>28</Lines>
  <Paragraphs>7</Paragraphs>
  <ScaleCrop>false</ScaleCrop>
  <Company>RDOŚ Bydgoszcz</Company>
  <LinksUpToDate>false</LinksUpToDate>
  <CharactersWithSpaces>3932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Andryszak</dc:creator>
  <cp:keywords/>
  <dc:description/>
  <cp:lastModifiedBy>Mariusz Andryszak</cp:lastModifiedBy>
  <cp:revision>10</cp:revision>
  <dcterms:created xsi:type="dcterms:W3CDTF">2026-03-05T08:01:00Z</dcterms:created>
  <dcterms:modified xsi:type="dcterms:W3CDTF">2026-03-05T08:56:00Z</dcterms:modified>
</cp:coreProperties>
</file>